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2D589480" w:rsidR="00A1196B" w:rsidRPr="00303503" w:rsidRDefault="00DF7916" w:rsidP="00303503">
      <w:pPr>
        <w:pStyle w:val="Nadpis1"/>
        <w:rPr>
          <w:rFonts w:ascii="Calibri" w:eastAsia="Times New Roman" w:hAnsi="Calibri" w:cs="Arial"/>
          <w:color w:val="000000"/>
          <w:sz w:val="36"/>
          <w:szCs w:val="36"/>
          <w:lang w:val="sk-SK" w:eastAsia="cs-CZ"/>
        </w:rPr>
      </w:pPr>
      <w:r>
        <w:rPr>
          <w:rFonts w:ascii="Calibri" w:eastAsia="Times New Roman" w:hAnsi="Calibri" w:cs="Arial"/>
          <w:color w:val="000000"/>
          <w:sz w:val="36"/>
          <w:szCs w:val="36"/>
          <w:lang w:val="sk-SK" w:eastAsia="cs-CZ"/>
        </w:rPr>
        <w:t xml:space="preserve">DACHSER na </w:t>
      </w:r>
      <w:proofErr w:type="spellStart"/>
      <w:r>
        <w:rPr>
          <w:rFonts w:ascii="Calibri" w:eastAsia="Times New Roman" w:hAnsi="Calibri" w:cs="Arial"/>
          <w:color w:val="000000"/>
          <w:sz w:val="36"/>
          <w:szCs w:val="36"/>
          <w:lang w:val="sk-SK" w:eastAsia="cs-CZ"/>
        </w:rPr>
        <w:t>LogiMAT</w:t>
      </w:r>
      <w:proofErr w:type="spellEnd"/>
      <w:r>
        <w:rPr>
          <w:rFonts w:ascii="Calibri" w:eastAsia="Times New Roman" w:hAnsi="Calibri" w:cs="Arial"/>
          <w:color w:val="000000"/>
          <w:sz w:val="36"/>
          <w:szCs w:val="36"/>
          <w:lang w:val="sk-SK" w:eastAsia="cs-CZ"/>
        </w:rPr>
        <w:t xml:space="preserve"> 2022</w:t>
      </w:r>
    </w:p>
    <w:p w14:paraId="1A9C55B6" w14:textId="4E38B071" w:rsidR="00A1196B" w:rsidRPr="00975EA6" w:rsidRDefault="00F325C7" w:rsidP="00A1196B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Cs w:val="24"/>
          <w:lang w:val="en-US"/>
        </w:rPr>
      </w:pPr>
      <w:r>
        <w:rPr>
          <w:rFonts w:cs="Arial"/>
          <w:b/>
          <w:bCs/>
          <w:szCs w:val="24"/>
          <w:lang w:val="en-US"/>
        </w:rPr>
        <w:t xml:space="preserve">V </w:t>
      </w:r>
      <w:proofErr w:type="spellStart"/>
      <w:r>
        <w:rPr>
          <w:rFonts w:cs="Arial"/>
          <w:b/>
          <w:bCs/>
          <w:szCs w:val="24"/>
          <w:lang w:val="en-US"/>
        </w:rPr>
        <w:t>Praze</w:t>
      </w:r>
      <w:proofErr w:type="spellEnd"/>
      <w:r w:rsidR="00A1196B" w:rsidRPr="00975EA6">
        <w:rPr>
          <w:rFonts w:cs="Arial"/>
          <w:b/>
          <w:bCs/>
          <w:szCs w:val="24"/>
          <w:lang w:val="en-US"/>
        </w:rPr>
        <w:t>, 16</w:t>
      </w:r>
      <w:r>
        <w:rPr>
          <w:rFonts w:cs="Arial"/>
          <w:b/>
          <w:bCs/>
          <w:szCs w:val="24"/>
          <w:lang w:val="en-US"/>
        </w:rPr>
        <w:t>.</w:t>
      </w:r>
      <w:r w:rsidRPr="00F325C7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DF7916">
        <w:rPr>
          <w:rFonts w:cs="Arial"/>
          <w:b/>
          <w:bCs/>
          <w:szCs w:val="24"/>
          <w:lang w:val="en-US"/>
        </w:rPr>
        <w:t>k</w:t>
      </w:r>
      <w:r>
        <w:rPr>
          <w:rFonts w:cs="Arial"/>
          <w:b/>
          <w:bCs/>
          <w:szCs w:val="24"/>
          <w:lang w:val="en-US"/>
        </w:rPr>
        <w:t>vět</w:t>
      </w:r>
      <w:r>
        <w:rPr>
          <w:rFonts w:cs="Arial"/>
          <w:b/>
          <w:bCs/>
          <w:szCs w:val="24"/>
          <w:lang w:val="en-US"/>
        </w:rPr>
        <w:t>na</w:t>
      </w:r>
      <w:proofErr w:type="spellEnd"/>
      <w:r>
        <w:rPr>
          <w:rFonts w:cs="Arial"/>
          <w:b/>
          <w:bCs/>
          <w:szCs w:val="24"/>
          <w:lang w:val="en-US"/>
        </w:rPr>
        <w:t xml:space="preserve"> </w:t>
      </w:r>
      <w:r w:rsidR="00A1196B" w:rsidRPr="00975EA6">
        <w:rPr>
          <w:rFonts w:cs="Arial"/>
          <w:b/>
          <w:bCs/>
          <w:szCs w:val="24"/>
          <w:lang w:val="en-US"/>
        </w:rPr>
        <w:t>202</w:t>
      </w:r>
      <w:r w:rsidR="00D12C3B">
        <w:rPr>
          <w:rFonts w:cs="Arial"/>
          <w:b/>
          <w:bCs/>
          <w:szCs w:val="24"/>
          <w:lang w:val="en-US"/>
        </w:rPr>
        <w:t>2</w:t>
      </w:r>
      <w:r w:rsidR="00A1196B" w:rsidRPr="00975EA6">
        <w:rPr>
          <w:rFonts w:cs="Arial"/>
          <w:b/>
          <w:bCs/>
          <w:szCs w:val="24"/>
          <w:lang w:val="en-US"/>
        </w:rPr>
        <w:t xml:space="preserve"> – </w:t>
      </w:r>
      <w:proofErr w:type="spellStart"/>
      <w:r w:rsidR="00A1196B" w:rsidRPr="00975EA6">
        <w:rPr>
          <w:rFonts w:cs="Arial"/>
          <w:b/>
          <w:bCs/>
          <w:szCs w:val="24"/>
          <w:lang w:val="en-US"/>
        </w:rPr>
        <w:t>Dachser</w:t>
      </w:r>
      <w:proofErr w:type="spellEnd"/>
      <w:r w:rsidR="00A1196B" w:rsidRPr="00975EA6">
        <w:rPr>
          <w:rFonts w:cs="Arial"/>
          <w:b/>
          <w:bCs/>
          <w:szCs w:val="24"/>
          <w:lang w:val="en-US"/>
        </w:rPr>
        <w:t>.</w:t>
      </w:r>
    </w:p>
    <w:p w14:paraId="26157D3E" w14:textId="2D5E4A40" w:rsidR="00A1196B" w:rsidRPr="00DF7916" w:rsidRDefault="00A57BED" w:rsidP="00A57BED">
      <w:pPr>
        <w:spacing w:line="360" w:lineRule="auto"/>
        <w:jc w:val="both"/>
        <w:rPr>
          <w:rFonts w:eastAsia="Calibri" w:cs="Arial"/>
          <w:b/>
          <w:bCs/>
          <w:color w:val="000000"/>
          <w:sz w:val="28"/>
          <w:szCs w:val="28"/>
          <w:lang w:val="en-US"/>
        </w:rPr>
      </w:pPr>
      <w:r w:rsidRPr="00DF7916">
        <w:rPr>
          <w:rFonts w:eastAsia="Calibri" w:cs="Arial"/>
          <w:b/>
          <w:bCs/>
          <w:color w:val="000000"/>
          <w:sz w:val="28"/>
          <w:szCs w:val="28"/>
          <w:lang w:val="en-US"/>
        </w:rPr>
        <w:t xml:space="preserve">Po absencii kvôli pandémii sa spoločnosť DACHSER vracia na veľtrh </w:t>
      </w:r>
      <w:proofErr w:type="spellStart"/>
      <w:r w:rsidRPr="00DF7916">
        <w:rPr>
          <w:rFonts w:eastAsia="Calibri" w:cs="Arial"/>
          <w:b/>
          <w:bCs/>
          <w:color w:val="000000"/>
          <w:sz w:val="28"/>
          <w:szCs w:val="28"/>
          <w:lang w:val="en-US"/>
        </w:rPr>
        <w:t>LogiMAT</w:t>
      </w:r>
      <w:proofErr w:type="spellEnd"/>
      <w:r w:rsidRPr="00DF7916">
        <w:rPr>
          <w:rFonts w:eastAsia="Calibri" w:cs="Arial"/>
          <w:b/>
          <w:bCs/>
          <w:color w:val="000000"/>
          <w:sz w:val="28"/>
          <w:szCs w:val="28"/>
          <w:lang w:val="en-US"/>
        </w:rPr>
        <w:t xml:space="preserve"> a na tohtoročnom ročníku bude mať vlastný stánok. V hale 6, stánku D20, bude tento poskytovateľ logistických služieb prezentovať celé svoje portfólio kontraktnej logistiky. </w:t>
      </w:r>
      <w:proofErr w:type="spellStart"/>
      <w:r w:rsidRPr="00DF7916">
        <w:rPr>
          <w:rFonts w:eastAsia="Calibri" w:cs="Arial"/>
          <w:b/>
          <w:bCs/>
          <w:color w:val="000000"/>
          <w:sz w:val="28"/>
          <w:szCs w:val="28"/>
          <w:lang w:val="en-US"/>
        </w:rPr>
        <w:t>LogiMAT</w:t>
      </w:r>
      <w:proofErr w:type="spellEnd"/>
      <w:r w:rsidRPr="00DF7916">
        <w:rPr>
          <w:rFonts w:eastAsia="Calibri" w:cs="Arial"/>
          <w:b/>
          <w:bCs/>
          <w:color w:val="000000"/>
          <w:sz w:val="28"/>
          <w:szCs w:val="28"/>
          <w:lang w:val="en-US"/>
        </w:rPr>
        <w:t xml:space="preserve"> 2022 sa bude konať v </w:t>
      </w:r>
      <w:proofErr w:type="spellStart"/>
      <w:r w:rsidRPr="00DF7916">
        <w:rPr>
          <w:rFonts w:eastAsia="Calibri" w:cs="Arial"/>
          <w:b/>
          <w:bCs/>
          <w:color w:val="000000"/>
          <w:sz w:val="28"/>
          <w:szCs w:val="28"/>
          <w:lang w:val="en-US"/>
        </w:rPr>
        <w:t>Stuttgarte</w:t>
      </w:r>
      <w:proofErr w:type="spellEnd"/>
      <w:r w:rsidRPr="00DF7916">
        <w:rPr>
          <w:rFonts w:eastAsia="Calibri" w:cs="Arial"/>
          <w:b/>
          <w:bCs/>
          <w:color w:val="000000"/>
          <w:sz w:val="28"/>
          <w:szCs w:val="28"/>
          <w:lang w:val="en-US"/>
        </w:rPr>
        <w:t xml:space="preserve"> od 31. mája do 2. júna.</w:t>
      </w:r>
    </w:p>
    <w:p w14:paraId="57B596B0" w14:textId="293B7CB7" w:rsidR="00A57BED" w:rsidRDefault="00DE2312" w:rsidP="00A57BED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DE2312">
        <w:rPr>
          <w:rFonts w:cs="Arial"/>
          <w:bCs/>
          <w:szCs w:val="24"/>
          <w:lang w:val="sk-SK"/>
        </w:rPr>
        <w:t xml:space="preserve">Logistika v súčasnosti čelí niekoľkým veľkým výzvam. Pokračujúca pandémia, rovnako ako aj vojna na Ukrajine s embargami a obmedzeniami vzdušného priestoru, vytvárajú ďalší tlak na globálne dodávateľské reťazce. </w:t>
      </w:r>
      <w:r w:rsidRPr="00AB1A55">
        <w:rPr>
          <w:rFonts w:cs="Arial"/>
          <w:bCs/>
          <w:i/>
          <w:iCs/>
          <w:szCs w:val="24"/>
          <w:lang w:val="sk-SK"/>
        </w:rPr>
        <w:t>„Udržanie stabilných a odolných dodávateľských reťazcov vyžaduje viac než kedykoľvek predtým flexibilné a spoľahlivé logistické koncepty,“</w:t>
      </w:r>
      <w:r w:rsidRPr="00DE2312">
        <w:rPr>
          <w:rFonts w:cs="Arial"/>
          <w:bCs/>
          <w:szCs w:val="24"/>
          <w:lang w:val="sk-SK"/>
        </w:rPr>
        <w:t xml:space="preserve"> hovorí Thomas </w:t>
      </w:r>
      <w:proofErr w:type="spellStart"/>
      <w:r w:rsidRPr="00DE2312">
        <w:rPr>
          <w:rFonts w:cs="Arial"/>
          <w:bCs/>
          <w:szCs w:val="24"/>
          <w:lang w:val="sk-SK"/>
        </w:rPr>
        <w:t>Klare</w:t>
      </w:r>
      <w:proofErr w:type="spellEnd"/>
      <w:r w:rsidRPr="00DE2312">
        <w:rPr>
          <w:rFonts w:cs="Arial"/>
          <w:bCs/>
          <w:szCs w:val="24"/>
          <w:lang w:val="sk-SK"/>
        </w:rPr>
        <w:t> </w:t>
      </w:r>
      <w:proofErr w:type="spellStart"/>
      <w:r w:rsidRPr="00DE2312">
        <w:rPr>
          <w:rFonts w:cs="Arial"/>
          <w:bCs/>
          <w:szCs w:val="24"/>
          <w:lang w:val="sk-SK"/>
        </w:rPr>
        <w:t>Head</w:t>
      </w:r>
      <w:proofErr w:type="spellEnd"/>
      <w:r w:rsidRPr="00DE2312">
        <w:rPr>
          <w:rFonts w:cs="Arial"/>
          <w:bCs/>
          <w:szCs w:val="24"/>
          <w:lang w:val="sk-SK"/>
        </w:rPr>
        <w:t xml:space="preserve"> of </w:t>
      </w:r>
      <w:proofErr w:type="spellStart"/>
      <w:r w:rsidRPr="00DE2312">
        <w:rPr>
          <w:rFonts w:cs="Arial"/>
          <w:bCs/>
          <w:szCs w:val="24"/>
          <w:lang w:val="sk-SK"/>
        </w:rPr>
        <w:t>Corporate</w:t>
      </w:r>
      <w:proofErr w:type="spellEnd"/>
      <w:r w:rsidRPr="00DE2312">
        <w:rPr>
          <w:rFonts w:cs="Arial"/>
          <w:bCs/>
          <w:szCs w:val="24"/>
          <w:lang w:val="sk-SK"/>
        </w:rPr>
        <w:t xml:space="preserve"> </w:t>
      </w:r>
      <w:proofErr w:type="spellStart"/>
      <w:r w:rsidRPr="00DE2312">
        <w:rPr>
          <w:rFonts w:cs="Arial"/>
          <w:bCs/>
          <w:szCs w:val="24"/>
          <w:lang w:val="sk-SK"/>
        </w:rPr>
        <w:t>Contract</w:t>
      </w:r>
      <w:proofErr w:type="spellEnd"/>
      <w:r w:rsidRPr="00DE2312">
        <w:rPr>
          <w:rFonts w:cs="Arial"/>
          <w:bCs/>
          <w:szCs w:val="24"/>
          <w:lang w:val="sk-SK"/>
        </w:rPr>
        <w:t xml:space="preserve"> </w:t>
      </w:r>
      <w:proofErr w:type="spellStart"/>
      <w:r w:rsidRPr="00DE2312">
        <w:rPr>
          <w:rFonts w:cs="Arial"/>
          <w:bCs/>
          <w:szCs w:val="24"/>
          <w:lang w:val="sk-SK"/>
        </w:rPr>
        <w:t>Logistics</w:t>
      </w:r>
      <w:proofErr w:type="spellEnd"/>
      <w:r w:rsidRPr="00DE2312">
        <w:rPr>
          <w:rFonts w:cs="Arial"/>
          <w:bCs/>
          <w:szCs w:val="24"/>
          <w:lang w:val="sk-SK"/>
        </w:rPr>
        <w:t xml:space="preserve"> DACHSER.</w:t>
      </w:r>
    </w:p>
    <w:p w14:paraId="2AC246C4" w14:textId="4D1FA2B5" w:rsidR="00DE2312" w:rsidRDefault="00AB1A55" w:rsidP="00A57BED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AB1A55">
        <w:rPr>
          <w:rFonts w:cs="Arial"/>
          <w:bCs/>
          <w:i/>
          <w:iCs/>
          <w:szCs w:val="24"/>
          <w:lang w:val="sk-SK"/>
        </w:rPr>
        <w:t>„</w:t>
      </w:r>
      <w:r w:rsidRPr="00AB1A55">
        <w:rPr>
          <w:rFonts w:cs="Arial"/>
          <w:bCs/>
          <w:i/>
          <w:iCs/>
          <w:szCs w:val="24"/>
          <w:lang w:val="sk-SK"/>
        </w:rPr>
        <w:t xml:space="preserve">Naše portfólio kontraktnej logistiky kombinuje globálnu prepravnú sieť </w:t>
      </w:r>
      <w:proofErr w:type="spellStart"/>
      <w:r w:rsidRPr="00AB1A55">
        <w:rPr>
          <w:rFonts w:cs="Arial"/>
          <w:bCs/>
          <w:i/>
          <w:iCs/>
          <w:szCs w:val="24"/>
          <w:lang w:val="sk-SK"/>
        </w:rPr>
        <w:t>DACHSERu</w:t>
      </w:r>
      <w:proofErr w:type="spellEnd"/>
      <w:r w:rsidRPr="00AB1A55">
        <w:rPr>
          <w:rFonts w:cs="Arial"/>
          <w:bCs/>
          <w:i/>
          <w:iCs/>
          <w:szCs w:val="24"/>
          <w:lang w:val="sk-SK"/>
        </w:rPr>
        <w:t xml:space="preserve"> s efektívnym skladovaním a službami s pridanou hodnotou pre zákazníkov. Svet potrebuje integrované riešenia. Aj v čase krízy sa snažíme poskytovať našim zákazníkom služby, ktoré im dávajú istotu, že výzvy budú prekonané</w:t>
      </w:r>
      <w:r w:rsidRPr="00AB1A55">
        <w:rPr>
          <w:rFonts w:cs="Arial"/>
          <w:bCs/>
          <w:i/>
          <w:iCs/>
          <w:szCs w:val="24"/>
          <w:lang w:val="sk-SK"/>
        </w:rPr>
        <w:t>,</w:t>
      </w:r>
      <w:r w:rsidRPr="00AB1A55">
        <w:rPr>
          <w:rFonts w:cs="Arial"/>
          <w:bCs/>
          <w:i/>
          <w:iCs/>
          <w:szCs w:val="24"/>
          <w:lang w:val="sk-SK"/>
        </w:rPr>
        <w:t>”</w:t>
      </w:r>
      <w:r>
        <w:rPr>
          <w:rFonts w:cs="Arial"/>
          <w:bCs/>
          <w:szCs w:val="24"/>
          <w:lang w:val="sk-SK"/>
        </w:rPr>
        <w:t xml:space="preserve"> </w:t>
      </w:r>
      <w:proofErr w:type="spellStart"/>
      <w:r>
        <w:rPr>
          <w:rFonts w:cs="Arial"/>
          <w:bCs/>
          <w:szCs w:val="24"/>
          <w:lang w:val="sk-SK"/>
        </w:rPr>
        <w:t>uvádí</w:t>
      </w:r>
      <w:proofErr w:type="spellEnd"/>
      <w:r>
        <w:rPr>
          <w:rFonts w:cs="Arial"/>
          <w:bCs/>
          <w:szCs w:val="24"/>
          <w:lang w:val="sk-SK"/>
        </w:rPr>
        <w:t xml:space="preserve"> </w:t>
      </w:r>
      <w:r w:rsidRPr="00DE2312">
        <w:rPr>
          <w:rFonts w:cs="Arial"/>
          <w:bCs/>
          <w:szCs w:val="24"/>
          <w:lang w:val="sk-SK"/>
        </w:rPr>
        <w:t xml:space="preserve">Thomas </w:t>
      </w:r>
      <w:proofErr w:type="spellStart"/>
      <w:r w:rsidRPr="00DE2312">
        <w:rPr>
          <w:rFonts w:cs="Arial"/>
          <w:bCs/>
          <w:szCs w:val="24"/>
          <w:lang w:val="sk-SK"/>
        </w:rPr>
        <w:t>Klare</w:t>
      </w:r>
      <w:proofErr w:type="spellEnd"/>
      <w:r>
        <w:rPr>
          <w:rFonts w:cs="Arial"/>
          <w:bCs/>
          <w:szCs w:val="24"/>
          <w:lang w:val="sk-SK"/>
        </w:rPr>
        <w:t>.</w:t>
      </w:r>
    </w:p>
    <w:p w14:paraId="78485F02" w14:textId="7C7287F3" w:rsidR="00490984" w:rsidRDefault="00490984" w:rsidP="00490984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490984">
        <w:rPr>
          <w:rFonts w:cs="Arial"/>
          <w:bCs/>
          <w:szCs w:val="24"/>
          <w:lang w:val="sk-SK"/>
        </w:rPr>
        <w:t xml:space="preserve">Preto spoločnosť DACHSER pokračuje v investíciách do svojich kapacít. V súčasnosti má tento logistický poskytovateľ viac ako 2,5 milióna paletových miest na 175 lokáciách po celom svete – vrátane 53 skladov iba v Nemecku. Na jeseň roku 2022 k nim pribudne nový, plne automatický sklad s vysokými regálmi v </w:t>
      </w:r>
      <w:proofErr w:type="spellStart"/>
      <w:r w:rsidRPr="00490984">
        <w:rPr>
          <w:rFonts w:cs="Arial"/>
          <w:bCs/>
          <w:szCs w:val="24"/>
          <w:lang w:val="sk-SK"/>
        </w:rPr>
        <w:t>Memmingene</w:t>
      </w:r>
      <w:proofErr w:type="spellEnd"/>
      <w:r w:rsidRPr="00490984">
        <w:rPr>
          <w:rFonts w:cs="Arial"/>
          <w:bCs/>
          <w:szCs w:val="24"/>
          <w:lang w:val="sk-SK"/>
        </w:rPr>
        <w:t xml:space="preserve"> na juhu krajiny. Toto zariadenie, ktoré predstavuje investíciu vo výške 25 miliónov EUR, ponúkne priestor pre 52 000 paliet naložených nechladenými potravinami a potravinárskymi obalmi.</w:t>
      </w:r>
    </w:p>
    <w:p w14:paraId="1E79D2D1" w14:textId="77777777" w:rsidR="005A55A0" w:rsidRDefault="00560595" w:rsidP="005A55A0">
      <w:pPr>
        <w:pStyle w:val="Nadpis3"/>
        <w:rPr>
          <w:rFonts w:ascii="Helvetica" w:hAnsi="Helvetica" w:cs="Helvetica"/>
          <w:color w:val="222222"/>
        </w:rPr>
      </w:pPr>
      <w:r w:rsidRPr="005A55A0">
        <w:rPr>
          <w:rFonts w:ascii="Calibri" w:eastAsia="Calibri" w:hAnsi="Calibri" w:cs="Arial"/>
          <w:bCs/>
          <w:color w:val="000000"/>
          <w:sz w:val="28"/>
          <w:szCs w:val="28"/>
          <w:lang w:eastAsia="cs-CZ"/>
        </w:rPr>
        <w:t>Stuttgart</w:t>
      </w:r>
      <w:r>
        <w:rPr>
          <w:rFonts w:cs="Arial"/>
          <w:b w:val="0"/>
          <w:bCs/>
          <w:szCs w:val="24"/>
        </w:rPr>
        <w:t xml:space="preserve"> </w:t>
      </w:r>
      <w:r w:rsidR="005A55A0">
        <w:rPr>
          <w:rFonts w:ascii="Helvetica" w:hAnsi="Helvetica" w:cs="Helvetica"/>
          <w:color w:val="222222"/>
        </w:rPr>
        <w:t xml:space="preserve">− centrum </w:t>
      </w:r>
      <w:r w:rsidR="005A55A0" w:rsidRPr="005A55A0">
        <w:rPr>
          <w:rFonts w:ascii="Helvetica" w:hAnsi="Helvetica" w:cs="Helvetica"/>
          <w:color w:val="222222"/>
          <w:lang w:val="sk-SK"/>
        </w:rPr>
        <w:t>priemyslu</w:t>
      </w:r>
    </w:p>
    <w:p w14:paraId="327241A3" w14:textId="0AA22D25" w:rsidR="00560595" w:rsidRDefault="00D6568C" w:rsidP="00490984">
      <w:pPr>
        <w:spacing w:line="360" w:lineRule="auto"/>
        <w:jc w:val="both"/>
        <w:rPr>
          <w:rFonts w:cs="Arial"/>
          <w:bCs/>
          <w:i/>
          <w:iCs/>
          <w:szCs w:val="24"/>
          <w:lang w:val="sk-SK"/>
        </w:rPr>
      </w:pPr>
      <w:r w:rsidRPr="00D6568C">
        <w:rPr>
          <w:rFonts w:cs="Arial"/>
          <w:bCs/>
          <w:i/>
          <w:iCs/>
          <w:szCs w:val="24"/>
          <w:lang w:val="sk-SK"/>
        </w:rPr>
        <w:t xml:space="preserve">„Po dvojročnej prestávke sme nadšení, že sa vraciame na </w:t>
      </w:r>
      <w:proofErr w:type="spellStart"/>
      <w:r w:rsidRPr="00D6568C">
        <w:rPr>
          <w:rFonts w:cs="Arial"/>
          <w:bCs/>
          <w:i/>
          <w:iCs/>
          <w:szCs w:val="24"/>
          <w:lang w:val="sk-SK"/>
        </w:rPr>
        <w:t>LogiMAT</w:t>
      </w:r>
      <w:proofErr w:type="spellEnd"/>
      <w:r w:rsidRPr="00D6568C">
        <w:rPr>
          <w:rFonts w:cs="Arial"/>
          <w:bCs/>
          <w:i/>
          <w:iCs/>
          <w:szCs w:val="24"/>
          <w:lang w:val="sk-SK"/>
        </w:rPr>
        <w:t>, aby sme ľuďom opäť osobne predstavili našu ponuku služieb,"</w:t>
      </w:r>
      <w:r>
        <w:rPr>
          <w:rFonts w:ascii="Helvetica" w:hAnsi="Helvetica" w:cs="Helvetica"/>
          <w:color w:val="222222"/>
          <w:lang w:val="sk-SK"/>
        </w:rPr>
        <w:t xml:space="preserve"> </w:t>
      </w:r>
      <w:r w:rsidRPr="00D6568C">
        <w:rPr>
          <w:rFonts w:cs="Arial"/>
          <w:bCs/>
          <w:szCs w:val="24"/>
          <w:lang w:val="sk-SK"/>
        </w:rPr>
        <w:t xml:space="preserve">pokračuje Thomas </w:t>
      </w:r>
      <w:proofErr w:type="spellStart"/>
      <w:r w:rsidRPr="00D6568C">
        <w:rPr>
          <w:rFonts w:cs="Arial"/>
          <w:bCs/>
          <w:szCs w:val="24"/>
          <w:lang w:val="sk-SK"/>
        </w:rPr>
        <w:t>Klare</w:t>
      </w:r>
      <w:proofErr w:type="spellEnd"/>
      <w:r w:rsidRPr="00D6568C">
        <w:rPr>
          <w:rFonts w:cs="Arial"/>
          <w:bCs/>
          <w:szCs w:val="24"/>
          <w:lang w:val="sk-SK"/>
        </w:rPr>
        <w:t>.</w:t>
      </w:r>
      <w:r>
        <w:rPr>
          <w:rFonts w:ascii="Helvetica" w:hAnsi="Helvetica" w:cs="Helvetica"/>
          <w:color w:val="222222"/>
          <w:lang w:val="sk-SK"/>
        </w:rPr>
        <w:t> „</w:t>
      </w:r>
      <w:r w:rsidRPr="00D6568C">
        <w:rPr>
          <w:rFonts w:cs="Arial"/>
          <w:bCs/>
          <w:i/>
          <w:iCs/>
          <w:szCs w:val="24"/>
          <w:lang w:val="sk-SK"/>
        </w:rPr>
        <w:t>Byť blízko k zákazníkom a porozumieť ich potrebám a požiadavkám je základom všetkého, čo robíme. Spojením miestnych skúseností, aj tých naprieč regiónmi môžeme spoločne pracovať na tom, aby sme z našej siete vyťažili maximum."</w:t>
      </w:r>
    </w:p>
    <w:p w14:paraId="407A5374" w14:textId="77777777" w:rsidR="00186947" w:rsidRPr="00D6568C" w:rsidRDefault="00186947" w:rsidP="00490984">
      <w:pPr>
        <w:spacing w:line="360" w:lineRule="auto"/>
        <w:jc w:val="both"/>
        <w:rPr>
          <w:rFonts w:cs="Arial"/>
          <w:bCs/>
          <w:i/>
          <w:iCs/>
          <w:szCs w:val="24"/>
          <w:lang w:val="sk-SK"/>
        </w:rPr>
      </w:pPr>
    </w:p>
    <w:p w14:paraId="583F5EEF" w14:textId="77777777" w:rsidR="00186947" w:rsidRDefault="00FC0EDC" w:rsidP="00186947">
      <w:pPr>
        <w:spacing w:after="0" w:line="360" w:lineRule="auto"/>
        <w:jc w:val="both"/>
        <w:rPr>
          <w:rFonts w:cs="Arial"/>
          <w:b/>
          <w:color w:val="000000"/>
          <w:lang w:val="sk-SK"/>
        </w:rPr>
      </w:pPr>
      <w:r w:rsidRPr="00FC0EDC">
        <w:rPr>
          <w:rFonts w:cs="Arial"/>
          <w:b/>
          <w:color w:val="000000"/>
          <w:lang w:val="sk-SK"/>
        </w:rPr>
        <w:lastRenderedPageBreak/>
        <w:t>Základné informácie o spoločnosti DACHSER Slovakia a. s.</w:t>
      </w:r>
    </w:p>
    <w:p w14:paraId="5BB89208" w14:textId="3B8E375C" w:rsidR="00FC0EDC" w:rsidRPr="00490984" w:rsidRDefault="00FC0EDC" w:rsidP="00186947">
      <w:pPr>
        <w:spacing w:after="0" w:line="360" w:lineRule="auto"/>
        <w:jc w:val="both"/>
        <w:rPr>
          <w:rFonts w:cs="Arial"/>
          <w:b/>
          <w:color w:val="000000"/>
          <w:lang w:val="sk-SK"/>
        </w:rPr>
      </w:pPr>
      <w:bookmarkStart w:id="0" w:name="_heading=h.gjdgxs" w:colFirst="0" w:colLast="0"/>
      <w:bookmarkEnd w:id="0"/>
      <w:r w:rsidRPr="00FC0EDC">
        <w:rPr>
          <w:rFonts w:cs="Arial"/>
          <w:lang w:val="sk-SK" w:eastAsia="de-DE"/>
        </w:rPr>
        <w:t xml:space="preserve">História spoločnosti DACHSER sa začína v roku 1995, kedy bola založená spoločnosť </w:t>
      </w:r>
      <w:proofErr w:type="spellStart"/>
      <w:r w:rsidRPr="00FC0EDC">
        <w:rPr>
          <w:rFonts w:cs="Arial"/>
          <w:lang w:val="sk-SK" w:eastAsia="de-DE"/>
        </w:rPr>
        <w:t>Lindbergh</w:t>
      </w:r>
      <w:proofErr w:type="spellEnd"/>
      <w:r w:rsidRPr="00FC0EDC">
        <w:rPr>
          <w:rFonts w:cs="Arial"/>
          <w:lang w:val="sk-SK" w:eastAsia="de-DE"/>
        </w:rPr>
        <w:t xml:space="preserve"> Air </w:t>
      </w:r>
      <w:proofErr w:type="spellStart"/>
      <w:r w:rsidRPr="00FC0EDC">
        <w:rPr>
          <w:rFonts w:cs="Arial"/>
          <w:lang w:val="sk-SK" w:eastAsia="de-DE"/>
        </w:rPr>
        <w:t>Freight</w:t>
      </w:r>
      <w:proofErr w:type="spellEnd"/>
      <w:r w:rsidRPr="00FC0EDC">
        <w:rPr>
          <w:rFonts w:cs="Arial"/>
          <w:lang w:val="sk-SK" w:eastAsia="de-DE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52C734DE" w14:textId="77777777" w:rsidR="00FC0EDC" w:rsidRPr="00FC0EDC" w:rsidRDefault="00FC0EDC" w:rsidP="00FC0EDC">
      <w:pPr>
        <w:spacing w:after="0" w:line="240" w:lineRule="auto"/>
        <w:jc w:val="both"/>
        <w:rPr>
          <w:rFonts w:cs="Arial"/>
          <w:b/>
          <w:bCs/>
          <w:lang w:val="de-DE" w:eastAsia="de-DE"/>
        </w:rPr>
      </w:pPr>
    </w:p>
    <w:p w14:paraId="7B4B4F15" w14:textId="6654A652" w:rsidR="00FC0EDC" w:rsidRPr="00FC0EDC" w:rsidRDefault="00FC0EDC" w:rsidP="00FC0EDC">
      <w:pPr>
        <w:pStyle w:val="Zkladntex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C0EDC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0FC0EDC">
        <w:rPr>
          <w:rFonts w:ascii="Arial" w:hAnsi="Arial" w:cs="Arial"/>
          <w:b/>
          <w:bCs/>
          <w:sz w:val="22"/>
          <w:szCs w:val="22"/>
        </w:rPr>
        <w:t>spoločnosti</w:t>
      </w:r>
      <w:proofErr w:type="spellEnd"/>
      <w:r w:rsidRPr="00FC0EDC">
        <w:rPr>
          <w:rFonts w:ascii="Arial" w:hAnsi="Arial" w:cs="Arial"/>
          <w:b/>
          <w:bCs/>
          <w:sz w:val="22"/>
          <w:szCs w:val="22"/>
        </w:rPr>
        <w:t xml:space="preserve"> DACHSER:</w:t>
      </w:r>
    </w:p>
    <w:p w14:paraId="32196334" w14:textId="64932493" w:rsidR="00FC0EDC" w:rsidRPr="00FC0EDC" w:rsidRDefault="00FC0EDC" w:rsidP="00FC0EDC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C0EDC">
        <w:rPr>
          <w:rFonts w:ascii="Arial" w:hAnsi="Arial" w:cs="Arial"/>
          <w:sz w:val="22"/>
          <w:szCs w:val="22"/>
          <w:lang w:val="sk-SK"/>
        </w:rPr>
        <w:t xml:space="preserve">DACHSER, rodinná spoločnosť so sídlom v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Kemptene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v Nemecku, poskytuje dopravnú logistiku, skladovanie a služby na mieru v dvoch oblastiach podnikania: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Air &amp;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Sea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Road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. Druhá oblasť sa delí na dve obchodné línie: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European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Food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C0EDC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FC0EDC">
        <w:rPr>
          <w:rFonts w:ascii="Arial" w:hAnsi="Arial" w:cs="Arial"/>
          <w:sz w:val="22"/>
          <w:szCs w:val="22"/>
          <w:lang w:val="sk-SK"/>
        </w:rPr>
        <w:t>. Ponuku spoločnosti dopĺňajú komplexné služby zmluvnej logistiky a riešenia špecifické pre jednotlivé odvetvia. Bezproblémová prepravná sieť - v Európe aj v zámorí - a plne integrované IT systémy poskytujú inteligentné logistické riešenia na celom svete.</w:t>
      </w:r>
    </w:p>
    <w:p w14:paraId="12FFA061" w14:textId="300A802C" w:rsidR="00FC0EDC" w:rsidRPr="00FC0EDC" w:rsidRDefault="00FC0EDC" w:rsidP="00FC0EDC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C0EDC">
        <w:rPr>
          <w:rFonts w:ascii="Arial" w:hAnsi="Arial" w:cs="Arial"/>
          <w:sz w:val="22"/>
          <w:szCs w:val="22"/>
          <w:lang w:val="sk-SK"/>
        </w:rPr>
        <w:t xml:space="preserve">Vďaka približne 31 800 zamestnancom na 376 miestach po celom svete dosiahla spoločnosť </w:t>
      </w:r>
      <w:r w:rsidR="00B41DE9" w:rsidRPr="00FC0EDC">
        <w:rPr>
          <w:rFonts w:ascii="Arial" w:hAnsi="Arial" w:cs="Arial"/>
          <w:sz w:val="22"/>
          <w:szCs w:val="22"/>
          <w:lang w:val="sk-SK"/>
        </w:rPr>
        <w:t xml:space="preserve">DACHSER, </w:t>
      </w:r>
      <w:r w:rsidRPr="00FC0EDC">
        <w:rPr>
          <w:rFonts w:ascii="Arial" w:hAnsi="Arial" w:cs="Arial"/>
          <w:sz w:val="22"/>
          <w:szCs w:val="22"/>
          <w:lang w:val="sk-SK"/>
        </w:rPr>
        <w:t xml:space="preserve"> v roku 2021 konsolidované čisté tržby vo výške približne 7,1 miliardy EUR. V tom istom roku tento logistický poskytovateľ spracoval celkovo 83,6 milióna zásielok s hmotnosťou 42,8 milióna ton. Spoločnosť </w:t>
      </w:r>
      <w:r w:rsidR="00B41DE9" w:rsidRPr="00FC0EDC">
        <w:rPr>
          <w:rFonts w:ascii="Arial" w:hAnsi="Arial" w:cs="Arial"/>
          <w:sz w:val="22"/>
          <w:szCs w:val="22"/>
          <w:lang w:val="sk-SK"/>
        </w:rPr>
        <w:t>DACHSER</w:t>
      </w:r>
      <w:r w:rsidRPr="00FC0EDC">
        <w:rPr>
          <w:rFonts w:ascii="Arial" w:hAnsi="Arial" w:cs="Arial"/>
          <w:sz w:val="22"/>
          <w:szCs w:val="22"/>
          <w:lang w:val="sk-SK"/>
        </w:rPr>
        <w:t xml:space="preserve"> je zastúpená vlastnými krajskými organizáciami v 42 krajinách na piatich kontinentoch. Viac informácií o spoločnosti</w:t>
      </w:r>
      <w:r w:rsidR="00B41DE9" w:rsidRPr="00B41DE9">
        <w:rPr>
          <w:rFonts w:ascii="Arial" w:hAnsi="Arial" w:cs="Arial"/>
          <w:sz w:val="22"/>
          <w:szCs w:val="22"/>
          <w:lang w:val="sk-SK"/>
        </w:rPr>
        <w:t xml:space="preserve"> </w:t>
      </w:r>
      <w:r w:rsidR="00B41DE9" w:rsidRPr="00FC0EDC">
        <w:rPr>
          <w:rFonts w:ascii="Arial" w:hAnsi="Arial" w:cs="Arial"/>
          <w:sz w:val="22"/>
          <w:szCs w:val="22"/>
          <w:lang w:val="sk-SK"/>
        </w:rPr>
        <w:t>DACHSER</w:t>
      </w:r>
      <w:r w:rsidR="00B41DE9">
        <w:rPr>
          <w:rFonts w:ascii="Arial" w:hAnsi="Arial" w:cs="Arial"/>
          <w:sz w:val="22"/>
          <w:szCs w:val="22"/>
          <w:lang w:val="sk-SK"/>
        </w:rPr>
        <w:t xml:space="preserve"> </w:t>
      </w:r>
      <w:r w:rsidRPr="00FC0EDC">
        <w:rPr>
          <w:rFonts w:ascii="Arial" w:hAnsi="Arial" w:cs="Arial"/>
          <w:sz w:val="22"/>
          <w:szCs w:val="22"/>
          <w:lang w:val="sk-SK"/>
        </w:rPr>
        <w:t xml:space="preserve">nájdete na stránke </w:t>
      </w:r>
      <w:hyperlink r:id="rId8" w:history="1">
        <w:r w:rsidRPr="008E1534">
          <w:rPr>
            <w:rStyle w:val="Hypertextovodkaz"/>
            <w:rFonts w:ascii="Arial" w:hAnsi="Arial" w:cs="Arial"/>
            <w:color w:val="1A3682" w:themeColor="accent1"/>
            <w:sz w:val="22"/>
            <w:szCs w:val="22"/>
            <w:u w:val="none"/>
            <w:lang w:val="en"/>
          </w:rPr>
          <w:t>dachser.com</w:t>
        </w:r>
      </w:hyperlink>
    </w:p>
    <w:p w14:paraId="399C85E7" w14:textId="522DA093" w:rsidR="00A1196B" w:rsidRPr="00B41DE9" w:rsidRDefault="00B41DE9" w:rsidP="00B41DE9">
      <w:pPr>
        <w:spacing w:after="0" w:line="276" w:lineRule="auto"/>
        <w:rPr>
          <w:rStyle w:val="Hypertextovodkaz"/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u w:val="single"/>
        </w:rPr>
        <w:t>Pre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viac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informácií</w:t>
      </w:r>
      <w:proofErr w:type="spellEnd"/>
      <w:r>
        <w:rPr>
          <w:rFonts w:ascii="Arial" w:hAnsi="Arial" w:cs="Arial"/>
          <w:color w:val="000000"/>
          <w:u w:val="single"/>
        </w:rPr>
        <w:t xml:space="preserve"> prosím kontaktujte: </w:t>
      </w:r>
    </w:p>
    <w:p w14:paraId="44C9AEFB" w14:textId="77777777" w:rsidR="00A1196B" w:rsidRDefault="00A1196B" w:rsidP="00A1196B">
      <w:pPr>
        <w:pStyle w:val="Zkladntext"/>
        <w:spacing w:after="0" w:line="360" w:lineRule="auto"/>
        <w:rPr>
          <w:rStyle w:val="Hypertextovodkaz"/>
          <w:rFonts w:ascii="Arial" w:hAnsi="Arial" w:cs="Arial"/>
          <w:sz w:val="22"/>
          <w:szCs w:val="22"/>
          <w:u w:val="none"/>
          <w:lang w:val="en"/>
        </w:rPr>
      </w:pPr>
    </w:p>
    <w:tbl>
      <w:tblPr>
        <w:tblStyle w:val="Mkatabulky"/>
        <w:tblW w:w="13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  <w:gridCol w:w="4390"/>
      </w:tblGrid>
      <w:tr w:rsidR="00506E65" w:rsidRPr="00EB6F0E" w14:paraId="39F5DC26" w14:textId="77777777" w:rsidTr="00506E65">
        <w:tc>
          <w:tcPr>
            <w:tcW w:w="4390" w:type="dxa"/>
          </w:tcPr>
          <w:p w14:paraId="2504E401" w14:textId="3303DD95" w:rsidR="00506E65" w:rsidRDefault="00506E65" w:rsidP="00506E65">
            <w:pPr>
              <w:spacing w:line="360" w:lineRule="auto"/>
              <w:rPr>
                <w:rStyle w:val="Hypertextovodkaz"/>
                <w:rFonts w:cs="Arial"/>
                <w:b/>
                <w:bCs/>
                <w:color w:val="auto"/>
                <w:u w:val="none"/>
              </w:rPr>
            </w:pPr>
          </w:p>
          <w:p w14:paraId="47ABCD62" w14:textId="396535D5" w:rsidR="00B41DE9" w:rsidRDefault="00B41DE9" w:rsidP="00B41DE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DACHSER Slovakia a.s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24F30C55" w14:textId="77777777" w:rsidR="00B41DE9" w:rsidRDefault="00B41DE9" w:rsidP="00B41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Martin </w:t>
            </w:r>
            <w:proofErr w:type="spellStart"/>
            <w:r>
              <w:rPr>
                <w:rFonts w:ascii="Arial" w:hAnsi="Arial" w:cs="Arial"/>
                <w:color w:val="000000"/>
              </w:rPr>
              <w:t>Štiglinc</w:t>
            </w:r>
            <w:proofErr w:type="spellEnd"/>
          </w:p>
          <w:p w14:paraId="1B2CE9A7" w14:textId="77777777" w:rsidR="00B41DE9" w:rsidRDefault="00B41DE9" w:rsidP="00B41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Sales Manager </w:t>
            </w:r>
            <w:proofErr w:type="spellStart"/>
            <w:r>
              <w:rPr>
                <w:rFonts w:ascii="Arial" w:hAnsi="Arial" w:cs="Arial"/>
                <w:color w:val="000000"/>
              </w:rPr>
              <w:t>European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Logistics</w:t>
            </w:r>
            <w:proofErr w:type="spellEnd"/>
          </w:p>
          <w:p w14:paraId="250C7E2A" w14:textId="77777777" w:rsidR="00B41DE9" w:rsidRDefault="00B41DE9" w:rsidP="00B41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+421 2 6929 6180</w:t>
            </w:r>
          </w:p>
          <w:p w14:paraId="6B50EA92" w14:textId="77777777" w:rsidR="00B41DE9" w:rsidRDefault="00B41DE9" w:rsidP="00B41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 +421 2 6929 6197</w:t>
            </w:r>
          </w:p>
          <w:p w14:paraId="1A43D0A9" w14:textId="77777777" w:rsidR="00B41DE9" w:rsidRDefault="00B41DE9" w:rsidP="00B41DE9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 xml:space="preserve">E-mail: </w:t>
            </w:r>
            <w:hyperlink r:id="rId9">
              <w:r>
                <w:rPr>
                  <w:rFonts w:ascii="Arial" w:hAnsi="Arial" w:cs="Arial"/>
                  <w:color w:val="000000"/>
                  <w:u w:val="single"/>
                </w:rPr>
                <w:t>martin.stiglinc@dachser.com</w:t>
              </w:r>
            </w:hyperlink>
          </w:p>
          <w:p w14:paraId="084AB8A4" w14:textId="0CFBE72E" w:rsidR="00B41DE9" w:rsidRPr="00D6568C" w:rsidRDefault="00B41DE9" w:rsidP="00D6568C">
            <w:pPr>
              <w:rPr>
                <w:rStyle w:val="Hypertextovodkaz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www.dachser.s</w:t>
            </w:r>
          </w:p>
        </w:tc>
        <w:tc>
          <w:tcPr>
            <w:tcW w:w="4390" w:type="dxa"/>
          </w:tcPr>
          <w:p w14:paraId="31F73AFC" w14:textId="3887D839" w:rsidR="00506E65" w:rsidRDefault="00506E65" w:rsidP="00506E65">
            <w:pPr>
              <w:spacing w:line="360" w:lineRule="auto"/>
              <w:rPr>
                <w:rStyle w:val="Hypertextovodkaz"/>
                <w:rFonts w:cs="Arial"/>
                <w:b/>
                <w:bCs/>
                <w:color w:val="auto"/>
                <w:u w:val="none"/>
              </w:rPr>
            </w:pPr>
          </w:p>
          <w:p w14:paraId="749EA019" w14:textId="3B760331" w:rsidR="00B41DE9" w:rsidRDefault="00B41DE9" w:rsidP="00B41DE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Crest Communications a. s.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0470D506" w14:textId="77777777" w:rsidR="00B41DE9" w:rsidRDefault="00B41DE9" w:rsidP="00B41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/>
              </w:rPr>
              <w:t>Palfiová</w:t>
            </w:r>
            <w:proofErr w:type="spellEnd"/>
          </w:p>
          <w:p w14:paraId="77A8F70E" w14:textId="77777777" w:rsidR="00B41DE9" w:rsidRDefault="00B41DE9" w:rsidP="00B41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 manager </w:t>
            </w:r>
          </w:p>
          <w:p w14:paraId="281AD6EA" w14:textId="77777777" w:rsidR="00B41DE9" w:rsidRDefault="00B41DE9" w:rsidP="00B41DE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+421 903 664 575</w:t>
            </w:r>
          </w:p>
          <w:p w14:paraId="28B3882E" w14:textId="77777777" w:rsidR="00B41DE9" w:rsidRDefault="00B41DE9" w:rsidP="00B41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E-mail: </w:t>
            </w:r>
            <w:hyperlink r:id="rId10">
              <w:r>
                <w:rPr>
                  <w:rFonts w:ascii="Arial" w:hAnsi="Arial" w:cs="Arial"/>
                  <w:color w:val="0000FF"/>
                  <w:u w:val="single"/>
                </w:rPr>
                <w:t xml:space="preserve">anka.palfiova@gmail.com </w:t>
              </w:r>
            </w:hyperlink>
          </w:p>
          <w:p w14:paraId="359A1CCF" w14:textId="74F68FCA" w:rsidR="00B41DE9" w:rsidRDefault="00B41DE9" w:rsidP="00506E65">
            <w:pPr>
              <w:spacing w:line="360" w:lineRule="auto"/>
              <w:rPr>
                <w:rStyle w:val="Hypertextovodkaz"/>
                <w:rFonts w:cs="Arial"/>
                <w:b/>
                <w:bCs/>
                <w:color w:val="auto"/>
                <w:u w:val="none"/>
              </w:rPr>
            </w:pPr>
          </w:p>
        </w:tc>
        <w:tc>
          <w:tcPr>
            <w:tcW w:w="4390" w:type="dxa"/>
          </w:tcPr>
          <w:p w14:paraId="744FF1A2" w14:textId="77777777" w:rsidR="00506E65" w:rsidRPr="00EB6F0E" w:rsidRDefault="00506E65" w:rsidP="00506E65">
            <w:pPr>
              <w:spacing w:line="360" w:lineRule="auto"/>
              <w:rPr>
                <w:rStyle w:val="Hypertextovodkaz"/>
                <w:rFonts w:cs="Arial"/>
                <w:b/>
                <w:bCs/>
                <w:color w:val="auto"/>
                <w:u w:val="none"/>
              </w:rPr>
            </w:pPr>
          </w:p>
        </w:tc>
      </w:tr>
    </w:tbl>
    <w:p w14:paraId="65C9B906" w14:textId="77777777" w:rsidR="00856208" w:rsidRPr="00A1196B" w:rsidRDefault="00856208" w:rsidP="00D6568C">
      <w:pPr>
        <w:rPr>
          <w:lang w:val="en-US"/>
        </w:rPr>
      </w:pPr>
    </w:p>
    <w:sectPr w:rsidR="00856208" w:rsidRPr="00A1196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03D" w14:textId="77777777" w:rsidR="00FB0F54" w:rsidRDefault="00FB0F54" w:rsidP="007F4C70">
      <w:pPr>
        <w:spacing w:after="0" w:line="240" w:lineRule="auto"/>
      </w:pPr>
      <w:r>
        <w:separator/>
      </w:r>
    </w:p>
    <w:p w14:paraId="1CB09A8D" w14:textId="77777777" w:rsidR="00FB0F54" w:rsidRDefault="00FB0F54"/>
    <w:p w14:paraId="3E25C666" w14:textId="77777777" w:rsidR="00FB0F54" w:rsidRDefault="00FB0F54"/>
    <w:p w14:paraId="4A391337" w14:textId="77777777" w:rsidR="00FB0F54" w:rsidRDefault="00FB0F54"/>
  </w:endnote>
  <w:endnote w:type="continuationSeparator" w:id="0">
    <w:p w14:paraId="2C7DB449" w14:textId="77777777" w:rsidR="00FB0F54" w:rsidRDefault="00FB0F54" w:rsidP="007F4C70">
      <w:pPr>
        <w:spacing w:after="0" w:line="240" w:lineRule="auto"/>
      </w:pPr>
      <w:r>
        <w:continuationSeparator/>
      </w:r>
    </w:p>
    <w:p w14:paraId="6D7A2E5B" w14:textId="77777777" w:rsidR="00FB0F54" w:rsidRDefault="00FB0F54"/>
    <w:p w14:paraId="03515119" w14:textId="77777777" w:rsidR="00FB0F54" w:rsidRDefault="00FB0F54"/>
    <w:p w14:paraId="61A0DF42" w14:textId="77777777" w:rsidR="00FB0F54" w:rsidRDefault="00FB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3A0" w14:textId="77777777" w:rsidR="00FB0F54" w:rsidRDefault="00FB0F54" w:rsidP="007F4C70">
      <w:pPr>
        <w:spacing w:after="0" w:line="240" w:lineRule="auto"/>
      </w:pPr>
      <w:r>
        <w:separator/>
      </w:r>
    </w:p>
    <w:p w14:paraId="37352CD8" w14:textId="77777777" w:rsidR="00FB0F54" w:rsidRDefault="00FB0F54"/>
    <w:p w14:paraId="0E062B65" w14:textId="77777777" w:rsidR="00FB0F54" w:rsidRDefault="00FB0F54"/>
    <w:p w14:paraId="1DBB7BC3" w14:textId="77777777" w:rsidR="00FB0F54" w:rsidRDefault="00FB0F54"/>
  </w:footnote>
  <w:footnote w:type="continuationSeparator" w:id="0">
    <w:p w14:paraId="3DCDB104" w14:textId="77777777" w:rsidR="00FB0F54" w:rsidRDefault="00FB0F54" w:rsidP="007F4C70">
      <w:pPr>
        <w:spacing w:after="0" w:line="240" w:lineRule="auto"/>
      </w:pPr>
      <w:r>
        <w:continuationSeparator/>
      </w:r>
    </w:p>
    <w:p w14:paraId="170CAF49" w14:textId="77777777" w:rsidR="00FB0F54" w:rsidRDefault="00FB0F54"/>
    <w:p w14:paraId="5CAD4C46" w14:textId="77777777" w:rsidR="00FB0F54" w:rsidRDefault="00FB0F54"/>
    <w:p w14:paraId="7F540194" w14:textId="77777777" w:rsidR="00FB0F54" w:rsidRDefault="00FB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4"/>
  </w:num>
  <w:num w:numId="5" w16cid:durableId="552232854">
    <w:abstractNumId w:val="0"/>
  </w:num>
  <w:num w:numId="6" w16cid:durableId="1209612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C4E62"/>
    <w:rsid w:val="000E0CA0"/>
    <w:rsid w:val="000E16C0"/>
    <w:rsid w:val="000E1A64"/>
    <w:rsid w:val="000E2ECE"/>
    <w:rsid w:val="000E4E8D"/>
    <w:rsid w:val="00101CB1"/>
    <w:rsid w:val="00150B00"/>
    <w:rsid w:val="001619E7"/>
    <w:rsid w:val="0017727B"/>
    <w:rsid w:val="00183DA4"/>
    <w:rsid w:val="00186947"/>
    <w:rsid w:val="001A132A"/>
    <w:rsid w:val="001A4EBA"/>
    <w:rsid w:val="001F4B3D"/>
    <w:rsid w:val="00232441"/>
    <w:rsid w:val="00257307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51029"/>
    <w:rsid w:val="003617E8"/>
    <w:rsid w:val="0037592A"/>
    <w:rsid w:val="003812F2"/>
    <w:rsid w:val="003852CF"/>
    <w:rsid w:val="003B5E22"/>
    <w:rsid w:val="003E494D"/>
    <w:rsid w:val="0040700F"/>
    <w:rsid w:val="004720C4"/>
    <w:rsid w:val="00490984"/>
    <w:rsid w:val="004E5C15"/>
    <w:rsid w:val="004F6822"/>
    <w:rsid w:val="0050538B"/>
    <w:rsid w:val="00506E65"/>
    <w:rsid w:val="00560595"/>
    <w:rsid w:val="00561E20"/>
    <w:rsid w:val="005674BD"/>
    <w:rsid w:val="0058115A"/>
    <w:rsid w:val="00590FFF"/>
    <w:rsid w:val="005A55A0"/>
    <w:rsid w:val="005A722D"/>
    <w:rsid w:val="005D79F4"/>
    <w:rsid w:val="00626451"/>
    <w:rsid w:val="00627460"/>
    <w:rsid w:val="0065009B"/>
    <w:rsid w:val="0065127D"/>
    <w:rsid w:val="00653200"/>
    <w:rsid w:val="006569A4"/>
    <w:rsid w:val="006672E9"/>
    <w:rsid w:val="0068306C"/>
    <w:rsid w:val="006B4B88"/>
    <w:rsid w:val="006D1CA2"/>
    <w:rsid w:val="0072158F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E24B2"/>
    <w:rsid w:val="007F1013"/>
    <w:rsid w:val="007F4C70"/>
    <w:rsid w:val="0080208E"/>
    <w:rsid w:val="00811B08"/>
    <w:rsid w:val="008229F7"/>
    <w:rsid w:val="00852794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6BFD"/>
    <w:rsid w:val="008D558F"/>
    <w:rsid w:val="00910222"/>
    <w:rsid w:val="0092414E"/>
    <w:rsid w:val="009409FD"/>
    <w:rsid w:val="009460B5"/>
    <w:rsid w:val="00986179"/>
    <w:rsid w:val="009B4CBF"/>
    <w:rsid w:val="009B794C"/>
    <w:rsid w:val="009B7B84"/>
    <w:rsid w:val="009D1C77"/>
    <w:rsid w:val="009D5FC7"/>
    <w:rsid w:val="009E24A1"/>
    <w:rsid w:val="00A1196B"/>
    <w:rsid w:val="00A57BED"/>
    <w:rsid w:val="00A666FC"/>
    <w:rsid w:val="00A86722"/>
    <w:rsid w:val="00A95B37"/>
    <w:rsid w:val="00A96BC1"/>
    <w:rsid w:val="00AA2445"/>
    <w:rsid w:val="00AB1A55"/>
    <w:rsid w:val="00AC60B2"/>
    <w:rsid w:val="00AF58E5"/>
    <w:rsid w:val="00B1437D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4016"/>
    <w:rsid w:val="00BE7260"/>
    <w:rsid w:val="00BF4729"/>
    <w:rsid w:val="00C333DD"/>
    <w:rsid w:val="00C46EFB"/>
    <w:rsid w:val="00C72258"/>
    <w:rsid w:val="00C72E1E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DF7916"/>
    <w:rsid w:val="00E329A4"/>
    <w:rsid w:val="00E47F0D"/>
    <w:rsid w:val="00E52B5E"/>
    <w:rsid w:val="00E56E44"/>
    <w:rsid w:val="00E6623C"/>
    <w:rsid w:val="00E722C0"/>
    <w:rsid w:val="00E901AB"/>
    <w:rsid w:val="00E91937"/>
    <w:rsid w:val="00E939CA"/>
    <w:rsid w:val="00EA1152"/>
    <w:rsid w:val="00EC212F"/>
    <w:rsid w:val="00F03F19"/>
    <w:rsid w:val="00F325C7"/>
    <w:rsid w:val="00F543E6"/>
    <w:rsid w:val="00F579FA"/>
    <w:rsid w:val="00F64F7E"/>
    <w:rsid w:val="00F6510C"/>
    <w:rsid w:val="00F7275A"/>
    <w:rsid w:val="00F933BB"/>
    <w:rsid w:val="00FA7E5D"/>
    <w:rsid w:val="00FB0F54"/>
    <w:rsid w:val="00FC0EDC"/>
    <w:rsid w:val="00FC4A8F"/>
    <w:rsid w:val="00FE02F7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chser.com/e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ka.palfiova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stiglinc@dachser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5</TotalTime>
  <Pages>2</Pages>
  <Words>637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4</cp:revision>
  <cp:lastPrinted>2017-09-29T11:15:00Z</cp:lastPrinted>
  <dcterms:created xsi:type="dcterms:W3CDTF">2022-05-16T09:12:00Z</dcterms:created>
  <dcterms:modified xsi:type="dcterms:W3CDTF">2022-05-16T09:17:00Z</dcterms:modified>
</cp:coreProperties>
</file>